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D1" w:rsidRDefault="00FC57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57D1" w:rsidRDefault="00FC5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C57D1" w:rsidRDefault="001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FC57D1" w:rsidRDefault="001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КРАСНОЯРСКИЙ КРАЙ КАЗАЧИНСКИЙ РАЙОН</w:t>
      </w:r>
    </w:p>
    <w:p w:rsidR="00FC57D1" w:rsidRDefault="001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СХОД ГРАЖДАН ЗАХАРОВСКОГО СЕЛЬСОВЕТА</w:t>
      </w:r>
    </w:p>
    <w:p w:rsidR="00FC57D1" w:rsidRDefault="00FC5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РЕШЕНИЕ проект</w:t>
      </w:r>
    </w:p>
    <w:p w:rsidR="00FC57D1" w:rsidRDefault="00FC5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FC57D1" w:rsidRDefault="00112E62">
      <w:pPr>
        <w:keepNext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00.06.2023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>. Захаровка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00</w:t>
      </w:r>
    </w:p>
    <w:p w:rsidR="00FC57D1" w:rsidRDefault="00FC57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Об утверждении Порядка выплаты лицам,</w:t>
      </w:r>
    </w:p>
    <w:p w:rsidR="00FC57D1" w:rsidRDefault="00112E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замещающим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муниципальные должности </w:t>
      </w:r>
    </w:p>
    <w:p w:rsidR="00FC57D1" w:rsidRDefault="00112E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на постоянной основе, денежной </w:t>
      </w:r>
    </w:p>
    <w:p w:rsidR="00FC57D1" w:rsidRDefault="00112E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компенсации за неиспользованный отпуск </w:t>
      </w:r>
    </w:p>
    <w:p w:rsidR="00FC57D1" w:rsidRDefault="00112E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</w:p>
    <w:p w:rsidR="00FC57D1" w:rsidRDefault="00FC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86 Бюджетного кодекса Российской Федерации, статьями 35, 40 Федерального закона от 06.10.2003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131-ФЗ «Об общих прин</w:t>
      </w:r>
      <w:r>
        <w:rPr>
          <w:rFonts w:ascii="Times New Roman" w:eastAsia="Times New Roman" w:hAnsi="Times New Roman" w:cs="Times New Roman"/>
          <w:sz w:val="26"/>
        </w:rPr>
        <w:t xml:space="preserve">ципах организации местного самоуправления в Российской Федерации», статьями 2, 5 Закона Красноярского края от 26.06.2008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6-1832 «О гарантиях осуществления полномочий лиц, замещающих муниципальные должности в Красноярском крае»,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</w:t>
      </w:r>
      <w:r>
        <w:rPr>
          <w:rFonts w:ascii="Times New Roman" w:eastAsia="Times New Roman" w:hAnsi="Times New Roman" w:cs="Times New Roman"/>
          <w:sz w:val="26"/>
        </w:rPr>
        <w:t>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Казачинского района Красноярского края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Сход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РЕШИЛ:</w:t>
      </w:r>
    </w:p>
    <w:p w:rsidR="00FC57D1" w:rsidRDefault="00112E6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Утвердить Порядок выплаты лицам, замещающим муниципальные должности на постоянной основе, денежной компенсации за неиспользованный отпуск в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согласно приложению</w:t>
      </w:r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FC57D1" w:rsidRDefault="00112E6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Розе Т.А</w:t>
      </w:r>
    </w:p>
    <w:p w:rsidR="00FC57D1" w:rsidRDefault="00112E6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i/>
          <w:sz w:val="26"/>
        </w:rPr>
        <w:t xml:space="preserve">со </w:t>
      </w:r>
      <w:r>
        <w:rPr>
          <w:rFonts w:ascii="Times New Roman" w:eastAsia="Times New Roman" w:hAnsi="Times New Roman" w:cs="Times New Roman"/>
          <w:sz w:val="26"/>
        </w:rPr>
        <w:t xml:space="preserve">дня опубликования (обнародования) в газете « </w:t>
      </w:r>
      <w:r>
        <w:rPr>
          <w:rFonts w:ascii="Times New Roman" w:eastAsia="Times New Roman" w:hAnsi="Times New Roman" w:cs="Times New Roman"/>
          <w:sz w:val="26"/>
        </w:rPr>
        <w:t xml:space="preserve">Ведомости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сельсовет».</w:t>
      </w:r>
    </w:p>
    <w:p w:rsidR="00FC57D1" w:rsidRDefault="00FC57D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Глава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сельсовета:                                Т.А.Розе         </w:t>
      </w: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</w:rPr>
      </w:pP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Приложение к Решению Схода г</w:t>
      </w:r>
      <w:r>
        <w:rPr>
          <w:rFonts w:ascii="Times New Roman" w:eastAsia="Times New Roman" w:hAnsi="Times New Roman" w:cs="Times New Roman"/>
          <w:sz w:val="26"/>
        </w:rPr>
        <w:t xml:space="preserve">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0.06.2023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C57D1" w:rsidRDefault="00FC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FC57D1" w:rsidRDefault="00FC5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ПОРЯДОК ВЫПЛАТЫ ЛИЦАМ, ЗАМЕЩАЮЩИМ МУНИЦИПАЛЬНЫЕ ДОЛЖНОСТИ НА ПОСТОЯННОЙ ОСНОВЕ, ДЕНЕЖНОЙ КОМПЕНСАЦИИ ЗА НЕИСПОЛЬЗОВАННЫЙ ОТПУСК 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АДМИНИСТРАЦИИ ЗАХАРОВСКОГО СЕЛЬСОВЕТА</w:t>
      </w:r>
    </w:p>
    <w:p w:rsidR="00FC57D1" w:rsidRDefault="00FC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C57D1" w:rsidRDefault="00112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1. Общие положения</w:t>
      </w:r>
    </w:p>
    <w:p w:rsidR="00FC57D1" w:rsidRDefault="00FC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6"/>
        </w:rPr>
        <w:t>Настоящий Порядок выплаты лицам, замещающим муниципальные долж</w:t>
      </w:r>
      <w:r>
        <w:rPr>
          <w:rFonts w:ascii="Times New Roman" w:eastAsia="Times New Roman" w:hAnsi="Times New Roman" w:cs="Times New Roman"/>
          <w:sz w:val="26"/>
        </w:rPr>
        <w:t xml:space="preserve">ности на постоянной основе, денежной компенсации за неиспользованный отпуск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(далее — Порядок) разработан в соответствии с Бюджетным кодексом Российской Федерации, Федеральным законом от 06.10.2003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131-ФЗ «Об общих пр</w:t>
      </w:r>
      <w:r>
        <w:rPr>
          <w:rFonts w:ascii="Times New Roman" w:eastAsia="Times New Roman" w:hAnsi="Times New Roman" w:cs="Times New Roman"/>
          <w:sz w:val="26"/>
        </w:rPr>
        <w:t xml:space="preserve">инципах организации местного самоуправления в Российской Федерации», Законом Красноярского края </w:t>
      </w:r>
      <w:r>
        <w:rPr>
          <w:rFonts w:ascii="Times New Roman" w:eastAsia="Times New Roman" w:hAnsi="Times New Roman" w:cs="Times New Roman"/>
          <w:sz w:val="26"/>
        </w:rPr>
        <w:br/>
        <w:t xml:space="preserve">от 26.06.2008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6-1832 «О гарантиях осуществления полномочий лиц, замещающих муниципальные должности в Красноярском крае», Уставом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Каза</w:t>
      </w:r>
      <w:r>
        <w:rPr>
          <w:rFonts w:ascii="Times New Roman" w:eastAsia="Times New Roman" w:hAnsi="Times New Roman" w:cs="Times New Roman"/>
          <w:sz w:val="26"/>
        </w:rPr>
        <w:t>чинского района Красноярского края</w:t>
      </w:r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Денежная компенсации за неиспользованный отпуск в </w:t>
      </w:r>
      <w:r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(далее — денежная компенсация) выплачивается лицам, замещающим муниципальные должности на постоянной основе, в </w:t>
      </w:r>
      <w:r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при прекращении полномочий (в том числе досрочно), а также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</w:t>
      </w:r>
      <w:r>
        <w:rPr>
          <w:rFonts w:ascii="Times New Roman" w:eastAsia="Times New Roman" w:hAnsi="Times New Roman" w:cs="Times New Roman"/>
          <w:color w:val="000000"/>
          <w:sz w:val="26"/>
        </w:rPr>
        <w:t>ка, или любого количества дней из этой части.</w:t>
      </w:r>
      <w:proofErr w:type="gramEnd"/>
    </w:p>
    <w:p w:rsidR="00FC57D1" w:rsidRDefault="00FC57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 Порядок и размер выплаты денежной компенсации лицам, замещающим муниципальные должности на постоянной основе,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при прекращении полномочий (в том числе досрочно)</w:t>
      </w:r>
    </w:p>
    <w:p w:rsidR="00FC57D1" w:rsidRDefault="00FC57D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C57D1" w:rsidRDefault="0011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2.1. Выплата денежной компенсации лицам, заме</w:t>
      </w:r>
      <w:r>
        <w:rPr>
          <w:rFonts w:ascii="Times New Roman" w:eastAsia="Times New Roman" w:hAnsi="Times New Roman" w:cs="Times New Roman"/>
          <w:sz w:val="26"/>
        </w:rPr>
        <w:t xml:space="preserve">щающим муниципальные должности на постоянной основе,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при прекращении полномочий (в том числе досрочно) </w:t>
      </w:r>
      <w:r>
        <w:rPr>
          <w:rFonts w:ascii="Times New Roman" w:eastAsia="Times New Roman" w:hAnsi="Times New Roman" w:cs="Times New Roman"/>
          <w:sz w:val="26"/>
        </w:rPr>
        <w:t xml:space="preserve">осуществляется в соответствии с решением Схода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 выплате денежной компенсации, принимаемого в следующих случаях:</w:t>
      </w:r>
    </w:p>
    <w:p w:rsidR="00FC57D1" w:rsidRDefault="0011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вступлен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ия в должность вновь избранного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сельсовета;</w:t>
      </w:r>
    </w:p>
    <w:p w:rsidR="00FC57D1" w:rsidRDefault="0011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принятия </w:t>
      </w:r>
      <w:r>
        <w:rPr>
          <w:rFonts w:ascii="Times New Roman" w:eastAsia="Times New Roman" w:hAnsi="Times New Roman" w:cs="Times New Roman"/>
          <w:sz w:val="26"/>
        </w:rPr>
        <w:t xml:space="preserve">решения Схода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 досрочном прекращении полномочий 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При принятии решения о выплате денежной компенсации учитывается заключение Схода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(далее - депутатская комиссия), в котором должны содержаться выводы о возможности выплаты денежной компенсации конкретному лицу, замещающему м</w:t>
      </w:r>
      <w:r>
        <w:rPr>
          <w:rFonts w:ascii="Times New Roman" w:eastAsia="Times New Roman" w:hAnsi="Times New Roman" w:cs="Times New Roman"/>
          <w:sz w:val="26"/>
        </w:rPr>
        <w:t xml:space="preserve">униципальную должность на постоянной основе, о количестве дней, подлежащих денежной компенсации, а также о размере денежной компенсации. 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Председатель Схода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не позднее дня, следующего за днем наступления случаев, указа</w:t>
      </w:r>
      <w:r>
        <w:rPr>
          <w:rFonts w:ascii="Times New Roman" w:eastAsia="Times New Roman" w:hAnsi="Times New Roman" w:cs="Times New Roman"/>
          <w:sz w:val="26"/>
        </w:rPr>
        <w:t xml:space="preserve">нных в абзацах втором, третьем </w:t>
      </w:r>
      <w:r>
        <w:rPr>
          <w:rFonts w:ascii="Times New Roman" w:eastAsia="Times New Roman" w:hAnsi="Times New Roman" w:cs="Times New Roman"/>
          <w:sz w:val="26"/>
        </w:rPr>
        <w:lastRenderedPageBreak/>
        <w:t>пункта 2.1. настоящего Порядка,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направляет в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аппарат администрации сельсовета (далее - уполномоченный орган)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запрос о предоставлении документов, подтверждающих продолжительность ежегодно</w:t>
      </w:r>
      <w:r>
        <w:rPr>
          <w:rFonts w:ascii="Times New Roman" w:eastAsia="Times New Roman" w:hAnsi="Times New Roman" w:cs="Times New Roman"/>
          <w:sz w:val="26"/>
        </w:rPr>
        <w:t>го оплачиваемого отпуска, неиспользованного лицом, замещающим муниципальную должность на постоянной основе, а также расчет размера денежной компенсации.</w:t>
      </w:r>
      <w:proofErr w:type="gramEnd"/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в лице ответственного должностного лица в течение трех рабочих дн</w:t>
      </w:r>
      <w:r>
        <w:rPr>
          <w:rFonts w:ascii="Times New Roman" w:eastAsia="Times New Roman" w:hAnsi="Times New Roman" w:cs="Times New Roman"/>
          <w:sz w:val="26"/>
        </w:rPr>
        <w:t xml:space="preserve">ей со дня получения запроса Схода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направляет документы, предусмотренные настоящим пунктом, на Сход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2.3. Документы, предусмотренные абзацем вторым пункта 2.2 Порядка, подлежат рассмотрению  к</w:t>
      </w:r>
      <w:r>
        <w:rPr>
          <w:rFonts w:ascii="Times New Roman" w:eastAsia="Times New Roman" w:hAnsi="Times New Roman" w:cs="Times New Roman"/>
          <w:sz w:val="26"/>
        </w:rPr>
        <w:t>омиссией в течение трех рабочих дней со дня их поступления. По итогам их рассмотрения  комиссия подготавливает заключение, предусмотренное абзацем четвертым пункта 2.1. настоящего Порядка.</w:t>
      </w:r>
    </w:p>
    <w:p w:rsidR="00FC57D1" w:rsidRDefault="00112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2.4. Вопрос о выплате денежной компенсации за неиспользованный отпу</w:t>
      </w:r>
      <w:r>
        <w:rPr>
          <w:rFonts w:ascii="Times New Roman" w:eastAsia="Times New Roman" w:hAnsi="Times New Roman" w:cs="Times New Roman"/>
          <w:sz w:val="26"/>
        </w:rPr>
        <w:t xml:space="preserve">ск лицам, замещающим муниципальные должности на постоянной основе, рассматривается Сходом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на ближайшем сходе. Копия решения о выплате денежной компенсации, либо о мотивированном отказе в выплате денежной компенсации направля</w:t>
      </w:r>
      <w:r>
        <w:rPr>
          <w:rFonts w:ascii="Times New Roman" w:eastAsia="Times New Roman" w:hAnsi="Times New Roman" w:cs="Times New Roman"/>
          <w:sz w:val="26"/>
        </w:rPr>
        <w:t xml:space="preserve">ется лицу, замещающему муниципальную должность на постоянной основе в течение трех рабочих дней </w:t>
      </w:r>
      <w:proofErr w:type="gramStart"/>
      <w:r>
        <w:rPr>
          <w:rFonts w:ascii="Times New Roman" w:eastAsia="Times New Roman" w:hAnsi="Times New Roman" w:cs="Times New Roman"/>
          <w:sz w:val="26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соответствующего решения.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2.5. Выплата денежной компенсации осуществляется не позднее 5 дней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со дня принятия соответствующего решения</w:t>
      </w:r>
      <w:r>
        <w:rPr>
          <w:rFonts w:ascii="Times New Roman" w:eastAsia="Times New Roman" w:hAnsi="Times New Roman" w:cs="Times New Roman"/>
          <w:i/>
          <w:sz w:val="26"/>
        </w:rPr>
        <w:t xml:space="preserve"> Сходом </w:t>
      </w:r>
      <w:r>
        <w:rPr>
          <w:rFonts w:ascii="Times New Roman" w:eastAsia="Times New Roman" w:hAnsi="Times New Roman" w:cs="Times New Roman"/>
          <w:sz w:val="26"/>
        </w:rPr>
        <w:t>гра</w:t>
      </w:r>
      <w:r>
        <w:rPr>
          <w:rFonts w:ascii="Times New Roman" w:eastAsia="Times New Roman" w:hAnsi="Times New Roman" w:cs="Times New Roman"/>
          <w:sz w:val="26"/>
        </w:rPr>
        <w:t xml:space="preserve">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 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6"/>
        </w:rPr>
        <w:t>2.6. Выплата денежной компенсации, предусмотренной настоящим разделом,  осуществляется за счет средств местного бюджета</w:t>
      </w:r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FC57D1" w:rsidRDefault="00FC57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C57D1" w:rsidRDefault="00112E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3. </w:t>
      </w:r>
      <w:r>
        <w:rPr>
          <w:rFonts w:ascii="Times New Roman" w:eastAsia="Times New Roman" w:hAnsi="Times New Roman" w:cs="Times New Roman"/>
          <w:b/>
          <w:sz w:val="26"/>
        </w:rPr>
        <w:t xml:space="preserve">Порядок и размер выплаты денежной компенсации лицам, замещающим муниципальные должности на постоянной основе, в период исполнения ими полномочий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при замене денежной компенсацией части ежегодного оплачиваемого отпуска, превышающей установленную минимальную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продолжительность ежегодного оплачиваемого отпуска, или любого количества дней из этой части</w:t>
      </w:r>
    </w:p>
    <w:p w:rsidR="00FC57D1" w:rsidRDefault="00FC57D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6"/>
        </w:rPr>
        <w:t>Выплата денежной компенсации лицам, замещающим муниципальные должности на постоянной основе, в период исполнения ими полномочий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части,</w:t>
      </w:r>
      <w:r>
        <w:rPr>
          <w:rFonts w:ascii="Times New Roman" w:eastAsia="Times New Roman" w:hAnsi="Times New Roman" w:cs="Times New Roman"/>
          <w:sz w:val="26"/>
        </w:rPr>
        <w:t xml:space="preserve"> осуществляется на основании решения Схода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с учетом заключения, принимаемого комиссией по бюджету (далее — депутатская комиссия) по итогам рассмотрения заявления лица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</w:rPr>
        <w:t>замещающего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муниципальную должность на постоянной основе, о выплате денежной компенсации. 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3.2. Заявление </w:t>
      </w:r>
      <w:r>
        <w:rPr>
          <w:rFonts w:ascii="Times New Roman" w:eastAsia="Times New Roman" w:hAnsi="Times New Roman" w:cs="Times New Roman"/>
          <w:sz w:val="26"/>
        </w:rPr>
        <w:t xml:space="preserve">о выплате денежной компенсации направляется или подается </w:t>
      </w:r>
      <w:proofErr w:type="gramStart"/>
      <w:r>
        <w:rPr>
          <w:rFonts w:ascii="Times New Roman" w:eastAsia="Times New Roman" w:hAnsi="Times New Roman" w:cs="Times New Roman"/>
          <w:sz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Схода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граждан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лицом, замещающим муниципальную должность на постоянной основе, в письменной форме нарочно или заказным письмом с уведомлением о вручении.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Заявление должно с</w:t>
      </w:r>
      <w:r>
        <w:rPr>
          <w:rFonts w:ascii="Times New Roman" w:eastAsia="Times New Roman" w:hAnsi="Times New Roman" w:cs="Times New Roman"/>
          <w:sz w:val="26"/>
        </w:rPr>
        <w:t>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К заявлению о выплате денежной компенсации, предусмотренному настоящим пунктом, могут бы</w:t>
      </w:r>
      <w:r>
        <w:rPr>
          <w:rFonts w:ascii="Times New Roman" w:eastAsia="Times New Roman" w:hAnsi="Times New Roman" w:cs="Times New Roman"/>
          <w:sz w:val="26"/>
        </w:rPr>
        <w:t>ть представлены иные документы, подтверждающие право лица на денежную компенсацию за неиспользованный отпуск.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3.3. Принятие решение о назначении денежной компенсации лицам, замещающим муниципальные должности на постоянной основе,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при замене денежной компен</w:t>
      </w:r>
      <w:r>
        <w:rPr>
          <w:rFonts w:ascii="Times New Roman" w:eastAsia="Times New Roman" w:hAnsi="Times New Roman" w:cs="Times New Roman"/>
          <w:color w:val="000000"/>
          <w:sz w:val="26"/>
        </w:rPr>
        <w:t>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части, а также ее выплата осуществляются в порядке, предусмотренном пунктами 2.2.-2.</w:t>
      </w:r>
      <w:r>
        <w:rPr>
          <w:rFonts w:ascii="Times New Roman" w:eastAsia="Times New Roman" w:hAnsi="Times New Roman" w:cs="Times New Roman"/>
          <w:color w:val="000000"/>
          <w:sz w:val="26"/>
        </w:rPr>
        <w:t>5. настоящего Порядка.</w:t>
      </w:r>
    </w:p>
    <w:p w:rsidR="00FC57D1" w:rsidRDefault="0011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3.4. Выплата денежной компенсации, предусмотренной настоящим разделом, осуществляется за счет средств местного бюджета при наличии </w:t>
      </w:r>
      <w:proofErr w:type="gramStart"/>
      <w:r>
        <w:rPr>
          <w:rFonts w:ascii="Times New Roman" w:eastAsia="Times New Roman" w:hAnsi="Times New Roman" w:cs="Times New Roman"/>
          <w:sz w:val="26"/>
        </w:rPr>
        <w:t>экономии фонда оплаты труда администрации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Захаровского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FC57D1" w:rsidRDefault="00FC57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C57D1" w:rsidRDefault="00FC57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C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6F8"/>
    <w:multiLevelType w:val="multilevel"/>
    <w:tmpl w:val="9D58A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7D1"/>
    <w:rsid w:val="00112E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2023-06-20T05:41:00Z</dcterms:created>
  <dcterms:modified xsi:type="dcterms:W3CDTF">2023-06-20T05:41:00Z</dcterms:modified>
</cp:coreProperties>
</file>